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ce2f3793b345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TRULS HERMAN HOLM AS</w:t>
      </w:r>
    </w:p>
    <w:sectPr>
      <w:headerReference xmlns:r="http://schemas.openxmlformats.org/officeDocument/2006/relationships" w:type="default" r:id="R55ce72cdff2c412e"/>
      <w:footerReference xmlns:r="http://schemas.openxmlformats.org/officeDocument/2006/relationships" w:type="default" r:id="Rad8fa3662edd4a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TRULS HERMAN HOLM AS   ·   Org.nr 921 858 833   ·   C/o Holm Eiendom, Engebrets vei 3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TRULS HERMAN 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ce72cdff2c412e" /><Relationship Type="http://schemas.openxmlformats.org/officeDocument/2006/relationships/footer" Target="/word/footer1.xml" Id="Rad8fa3662edd4a66" /></Relationships>
</file>