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5d5bff92c45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410d92de9b4b37"/>
      <w:footerReference xmlns:r="http://schemas.openxmlformats.org/officeDocument/2006/relationships" w:type="default" r:id="R22739026c042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 INVEST AS   ·   Org.nr 921 861 338   ·   Hofstadgata 44C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10d92de9b4b37" /><Relationship Type="http://schemas.openxmlformats.org/officeDocument/2006/relationships/footer" Target="/word/footer1.xml" Id="R22739026c0424871" /></Relationships>
</file>