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e0eb74659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BRAINIACS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BRAINIACS AS</w:t>
      </w:r>
    </w:p>
    <w:sectPr>
      <w:headerReference xmlns:r="http://schemas.openxmlformats.org/officeDocument/2006/relationships" w:type="default" r:id="Rfdb997ad16c54584"/>
      <w:footerReference xmlns:r="http://schemas.openxmlformats.org/officeDocument/2006/relationships" w:type="default" r:id="R2aaa1deb23c8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997ad16c54584" /><Relationship Type="http://schemas.openxmlformats.org/officeDocument/2006/relationships/footer" Target="/word/footer1.xml" Id="R2aaa1deb23c84347" /></Relationships>
</file>