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fc22101e8c4d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1 AS</w:t>
      </w:r>
    </w:p>
    <w:sectPr>
      <w:headerReference xmlns:r="http://schemas.openxmlformats.org/officeDocument/2006/relationships" w:type="default" r:id="Rbb188513719d4cd6"/>
      <w:footerReference xmlns:r="http://schemas.openxmlformats.org/officeDocument/2006/relationships" w:type="default" r:id="R7105cfbebb964d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1 AS   ·   Org.nr 921 970 560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88513719d4cd6" /><Relationship Type="http://schemas.openxmlformats.org/officeDocument/2006/relationships/footer" Target="/word/footer1.xml" Id="R7105cfbebb964d22" /></Relationships>
</file>