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8e8557a12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bc2fbab61c24445f"/>
      <w:footerReference xmlns:r="http://schemas.openxmlformats.org/officeDocument/2006/relationships" w:type="default" r:id="R21f6f749a375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fbab61c24445f" /><Relationship Type="http://schemas.openxmlformats.org/officeDocument/2006/relationships/footer" Target="/word/footer1.xml" Id="R21f6f749a3754aec" /></Relationships>
</file>