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884c09f4614f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M. SKUSTAD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Torød,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M. SKUSTAD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6fc46db1b3246f2"/>
      <w:footerReference xmlns:r="http://schemas.openxmlformats.org/officeDocument/2006/relationships" w:type="default" r:id="R4b82a9c58576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c46db1b3246f2" /><Relationship Type="http://schemas.openxmlformats.org/officeDocument/2006/relationships/footer" Target="/word/footer1.xml" Id="R4b82a9c585764e55" /></Relationships>
</file>