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f76743cf9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PAREKA AS</w:t>
      </w:r>
    </w:p>
    <w:sectPr>
      <w:headerReference xmlns:r="http://schemas.openxmlformats.org/officeDocument/2006/relationships" w:type="default" r:id="Rcb72d2dd760f4c63"/>
      <w:footerReference xmlns:r="http://schemas.openxmlformats.org/officeDocument/2006/relationships" w:type="default" r:id="R2d6886bb19b6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2d2dd760f4c63" /><Relationship Type="http://schemas.openxmlformats.org/officeDocument/2006/relationships/footer" Target="/word/footer1.xml" Id="R2d6886bb19b6487b" /></Relationships>
</file>