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5b45eab204a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KOMPLETT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KOMPLETT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46ad46b98846eb"/>
      <w:footerReference xmlns:r="http://schemas.openxmlformats.org/officeDocument/2006/relationships" w:type="default" r:id="R1f0c8bebc47344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KOMPLETT REVISJON AS   ·   Org.nr 922 606 099   ·   Veienmoen 23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KOMPLETT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46ad46b98846eb" /><Relationship Type="http://schemas.openxmlformats.org/officeDocument/2006/relationships/footer" Target="/word/footer1.xml" Id="R1f0c8bebc47344d3" /></Relationships>
</file>