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dfba6ef16948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MANT AS</w:t>
      </w:r>
    </w:p>
    <w:sectPr>
      <w:headerReference xmlns:r="http://schemas.openxmlformats.org/officeDocument/2006/relationships" w:type="default" r:id="R8aebdb40f3ba49bf"/>
      <w:footerReference xmlns:r="http://schemas.openxmlformats.org/officeDocument/2006/relationships" w:type="default" r:id="R41bebab76b724e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 AS   ·   Org.nr 922 690 405   ·   Åsentunet 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bdb40f3ba49bf" /><Relationship Type="http://schemas.openxmlformats.org/officeDocument/2006/relationships/footer" Target="/word/footer1.xml" Id="R41bebab76b724e7f" /></Relationships>
</file>