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3e4b4e9b6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CHRAMBJØRN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880e1f368b2c4829"/>
      <w:footerReference xmlns:r="http://schemas.openxmlformats.org/officeDocument/2006/relationships" w:type="default" r:id="Rb3133d6398b0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e1f368b2c4829" /><Relationship Type="http://schemas.openxmlformats.org/officeDocument/2006/relationships/footer" Target="/word/footer1.xml" Id="Rb3133d6398b04121" /></Relationships>
</file>