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e0f99726a94f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NPL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NPL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8528ec7c914500"/>
      <w:footerReference xmlns:r="http://schemas.openxmlformats.org/officeDocument/2006/relationships" w:type="default" r:id="R359a98cd2e654b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NPL HOLDING AS   ·   Org.nr 922 983 313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NPL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8528ec7c914500" /><Relationship Type="http://schemas.openxmlformats.org/officeDocument/2006/relationships/footer" Target="/word/footer1.xml" Id="R359a98cd2e654ba4" /></Relationships>
</file>