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2a7c6b069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5b94501a21da4c65"/>
      <w:footerReference xmlns:r="http://schemas.openxmlformats.org/officeDocument/2006/relationships" w:type="default" r:id="Ra1065297652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4501a21da4c65" /><Relationship Type="http://schemas.openxmlformats.org/officeDocument/2006/relationships/footer" Target="/word/footer1.xml" Id="Ra1065297652742bf" /></Relationships>
</file>