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c5d7882c484e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NORVIKS HOLDING AS</w:t>
      </w:r>
    </w:p>
    <w:sectPr>
      <w:headerReference xmlns:r="http://schemas.openxmlformats.org/officeDocument/2006/relationships" w:type="default" r:id="R34410721a50a442a"/>
      <w:footerReference xmlns:r="http://schemas.openxmlformats.org/officeDocument/2006/relationships" w:type="default" r:id="Rb4ba65392c9449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NORVIKS HOLDING AS   ·   Org.nr 923 191 011   ·   c/o Cato Norvik, Margrethes Fryd 4B   ·   6514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NORVIKS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410721a50a442a" /><Relationship Type="http://schemas.openxmlformats.org/officeDocument/2006/relationships/footer" Target="/word/footer1.xml" Id="Rb4ba65392c944954" /></Relationships>
</file>