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1d9676d984d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FIXMYFEET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FIXMYFEET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903052b57a4340"/>
      <w:footerReference xmlns:r="http://schemas.openxmlformats.org/officeDocument/2006/relationships" w:type="default" r:id="R426afaf30cf745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FIXMYFEET AS   ·   Org.nr 923 215 913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FIXMYFEET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903052b57a4340" /><Relationship Type="http://schemas.openxmlformats.org/officeDocument/2006/relationships/footer" Target="/word/footer1.xml" Id="R426afaf30cf7457e" /></Relationships>
</file>