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f44f563fe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MERKURLAUT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MERKURLAUT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f51335c0e4919"/>
      <w:footerReference xmlns:r="http://schemas.openxmlformats.org/officeDocument/2006/relationships" w:type="default" r:id="R163949176cdf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MERKURLAUT AS   ·   Org.nr 923 539 832   ·   Maridalsveien 265C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MERKURLAUT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f51335c0e4919" /><Relationship Type="http://schemas.openxmlformats.org/officeDocument/2006/relationships/footer" Target="/word/footer1.xml" Id="R163949176cdf4670" /></Relationships>
</file>