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ab6e105c8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e303d43be32f4aba"/>
      <w:footerReference xmlns:r="http://schemas.openxmlformats.org/officeDocument/2006/relationships" w:type="default" r:id="Rd2f257c23973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3d43be32f4aba" /><Relationship Type="http://schemas.openxmlformats.org/officeDocument/2006/relationships/footer" Target="/word/footer1.xml" Id="Rd2f257c2397345ec" /></Relationships>
</file>