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2a14fd27d49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TOTAL FRIHET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 FRIHET AS</w:t>
      </w:r>
    </w:p>
    <w:sectPr>
      <w:headerReference xmlns:r="http://schemas.openxmlformats.org/officeDocument/2006/relationships" w:type="default" r:id="R487e9fd4f64140e7"/>
      <w:footerReference xmlns:r="http://schemas.openxmlformats.org/officeDocument/2006/relationships" w:type="default" r:id="R7d7cd1d665404c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FRIHET AS   ·   Org.nr 923 664 327   ·   c/o Arne Skaar Fismen, Gamle postvegen 55   ·   6968 FLEKKE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FRIHET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7e9fd4f64140e7" /><Relationship Type="http://schemas.openxmlformats.org/officeDocument/2006/relationships/footer" Target="/word/footer1.xml" Id="R7d7cd1d665404c9b" /></Relationships>
</file>