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f78f42588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CFR HOLDING AS</w:t>
      </w:r>
    </w:p>
    <w:sectPr>
      <w:headerReference xmlns:r="http://schemas.openxmlformats.org/officeDocument/2006/relationships" w:type="default" r:id="Rf5025fe371364f37"/>
      <w:footerReference xmlns:r="http://schemas.openxmlformats.org/officeDocument/2006/relationships" w:type="default" r:id="R5b1a2cf62a31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5fe371364f37" /><Relationship Type="http://schemas.openxmlformats.org/officeDocument/2006/relationships/footer" Target="/word/footer1.xml" Id="R5b1a2cf62a314c02" /></Relationships>
</file>