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a21f49d86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 HELGØ INVEST AS, org.nr 923 714 545,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4e9f77420838425c"/>
      <w:footerReference xmlns:r="http://schemas.openxmlformats.org/officeDocument/2006/relationships" w:type="default" r:id="Ra0b56eb3edf4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f77420838425c" /><Relationship Type="http://schemas.openxmlformats.org/officeDocument/2006/relationships/footer" Target="/word/footer1.xml" Id="Ra0b56eb3edf44655" /></Relationships>
</file>