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b87f1c131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MØRE OG ROMSDAL REVISJON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9f9d8556c66246e0"/>
      <w:footerReference xmlns:r="http://schemas.openxmlformats.org/officeDocument/2006/relationships" w:type="default" r:id="R6dc4e321df35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d8556c66246e0" /><Relationship Type="http://schemas.openxmlformats.org/officeDocument/2006/relationships/footer" Target="/word/footer1.xml" Id="R6dc4e321df3549cb" /></Relationships>
</file>