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90a7f7fc7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TERRA HOLDING AS, org.nr 923 748 849,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64acbe89e3f34df2"/>
      <w:footerReference xmlns:r="http://schemas.openxmlformats.org/officeDocument/2006/relationships" w:type="default" r:id="R32266ff01339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cbe89e3f34df2" /><Relationship Type="http://schemas.openxmlformats.org/officeDocument/2006/relationships/footer" Target="/word/footer1.xml" Id="R32266ff013394002" /></Relationships>
</file>