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a8d4bf04a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UMF INVEST AS</w:t>
      </w:r>
    </w:p>
    <w:sectPr>
      <w:headerReference xmlns:r="http://schemas.openxmlformats.org/officeDocument/2006/relationships" w:type="default" r:id="R84573cec95304432"/>
      <w:footerReference xmlns:r="http://schemas.openxmlformats.org/officeDocument/2006/relationships" w:type="default" r:id="R1b102983096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73cec95304432" /><Relationship Type="http://schemas.openxmlformats.org/officeDocument/2006/relationships/footer" Target="/word/footer1.xml" Id="R1b10298309674c97" /></Relationships>
</file>