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9d5870db414f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BLINGSMO AS</w:t>
      </w:r>
    </w:p>
    <w:sectPr>
      <w:headerReference xmlns:r="http://schemas.openxmlformats.org/officeDocument/2006/relationships" w:type="default" r:id="R2d6390e8f3154ab4"/>
      <w:footerReference xmlns:r="http://schemas.openxmlformats.org/officeDocument/2006/relationships" w:type="default" r:id="Re7ec4aa7e2f1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BLINGSMO AS   ·   Org.nr 923 839 372   ·   Enden 1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BLINGSMO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6390e8f3154ab4" /><Relationship Type="http://schemas.openxmlformats.org/officeDocument/2006/relationships/footer" Target="/word/footer1.xml" Id="Re7ec4aa7e2f14426" /></Relationships>
</file>