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09ebdf8ea544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HHF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HHF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f596edf15d40ad"/>
      <w:footerReference xmlns:r="http://schemas.openxmlformats.org/officeDocument/2006/relationships" w:type="default" r:id="Rdecb6a24ad1a41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HHF INVEST AS   ·   Org.nr 923 861 696   ·   Langoddveien 106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HHF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f596edf15d40ad" /><Relationship Type="http://schemas.openxmlformats.org/officeDocument/2006/relationships/footer" Target="/word/footer1.xml" Id="Rdecb6a24ad1a4195" /></Relationships>
</file>