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ce5fd51ac841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TYSNES TEATERLAG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Tysnes,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TYSNES TEATERLAG</w:t>
      </w:r>
    </w:p>
    <w:sectPr>
      <w:headerReference xmlns:r="http://schemas.openxmlformats.org/officeDocument/2006/relationships" w:type="default" r:id="Rc16ed04869824c23"/>
      <w:footerReference xmlns:r="http://schemas.openxmlformats.org/officeDocument/2006/relationships" w:type="default" r:id="R03b12076fe1346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TEATERLAG   ·   Org.nr 923 968 873   ·   c/o Kjetil Totland, Sæbergvegen 28   ·   5680 TYSNES   ·   kjetil@totland.net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TEATERLAG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6ed04869824c23" /><Relationship Type="http://schemas.openxmlformats.org/officeDocument/2006/relationships/footer" Target="/word/footer1.xml" Id="R03b12076fe13461b" /></Relationships>
</file>