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f2bec133b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AFALCH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e0ec6b07ad794460"/>
      <w:footerReference xmlns:r="http://schemas.openxmlformats.org/officeDocument/2006/relationships" w:type="default" r:id="R6f384458c3a6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c6b07ad794460" /><Relationship Type="http://schemas.openxmlformats.org/officeDocument/2006/relationships/footer" Target="/word/footer1.xml" Id="R6f384458c3a64e9f" /></Relationships>
</file>