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e7b8c170914f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MCO INVEST AS</w:t>
      </w:r>
    </w:p>
    <w:sectPr>
      <w:headerReference xmlns:r="http://schemas.openxmlformats.org/officeDocument/2006/relationships" w:type="default" r:id="R04153ddf9c6c4872"/>
      <w:footerReference xmlns:r="http://schemas.openxmlformats.org/officeDocument/2006/relationships" w:type="default" r:id="Rc0a82a58a0d74c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MCO INVEST AS   ·   Org.nr 923 997 482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53ddf9c6c4872" /><Relationship Type="http://schemas.openxmlformats.org/officeDocument/2006/relationships/footer" Target="/word/footer1.xml" Id="Rc0a82a58a0d74c86" /></Relationships>
</file>