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78098258740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APEX HOLDCO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APEX HOLDCO AS</w:t>
      </w:r>
    </w:p>
    <w:sectPr>
      <w:headerReference xmlns:r="http://schemas.openxmlformats.org/officeDocument/2006/relationships" w:type="default" r:id="R0e5d1b3301a8461e"/>
      <w:footerReference xmlns:r="http://schemas.openxmlformats.org/officeDocument/2006/relationships" w:type="default" r:id="R5869b583deb0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HOLDCO AS   ·   Org.nr 924 197 315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5d1b3301a8461e" /><Relationship Type="http://schemas.openxmlformats.org/officeDocument/2006/relationships/footer" Target="/word/footer1.xml" Id="R5869b583deb0415f" /></Relationships>
</file>