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2cc85f95e4c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266f88a976e84f37"/>
      <w:footerReference xmlns:r="http://schemas.openxmlformats.org/officeDocument/2006/relationships" w:type="default" r:id="Rc9f7b9ae4571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f88a976e84f37" /><Relationship Type="http://schemas.openxmlformats.org/officeDocument/2006/relationships/footer" Target="/word/footer1.xml" Id="Rc9f7b9ae45714a99" /></Relationships>
</file>