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d74fff4e0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 KAPITAL AS</w:t>
      </w:r>
    </w:p>
    <w:sectPr>
      <w:headerReference xmlns:r="http://schemas.openxmlformats.org/officeDocument/2006/relationships" w:type="default" r:id="R609f6c5cf1784024"/>
      <w:footerReference xmlns:r="http://schemas.openxmlformats.org/officeDocument/2006/relationships" w:type="default" r:id="R16addb57d71c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f6c5cf1784024" /><Relationship Type="http://schemas.openxmlformats.org/officeDocument/2006/relationships/footer" Target="/word/footer1.xml" Id="R16addb57d71c4e67" /></Relationships>
</file>