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73745a282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ARCTAN INVEST AS</w:t>
      </w:r>
    </w:p>
    <w:sectPr>
      <w:headerReference xmlns:r="http://schemas.openxmlformats.org/officeDocument/2006/relationships" w:type="default" r:id="R67deaa78e9fc402e"/>
      <w:footerReference xmlns:r="http://schemas.openxmlformats.org/officeDocument/2006/relationships" w:type="default" r:id="Rd285116ade32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ARCTAN INVEST AS   ·   Org.nr 924 592 176   ·   c/o Daniel Johannessen, Svingen 28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eaa78e9fc402e" /><Relationship Type="http://schemas.openxmlformats.org/officeDocument/2006/relationships/footer" Target="/word/footer1.xml" Id="Rd285116ade32428a" /></Relationships>
</file>