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411072d03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RIISØEN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eb9977864aea4903"/>
      <w:footerReference xmlns:r="http://schemas.openxmlformats.org/officeDocument/2006/relationships" w:type="default" r:id="Rf49490b4c767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977864aea4903" /><Relationship Type="http://schemas.openxmlformats.org/officeDocument/2006/relationships/footer" Target="/word/footer1.xml" Id="Rf49490b4c76748dc" /></Relationships>
</file>