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c5ba8a0cb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AISUN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AISUN HOLDING AS</w:t>
      </w:r>
    </w:p>
    <w:sectPr>
      <w:headerReference xmlns:r="http://schemas.openxmlformats.org/officeDocument/2006/relationships" w:type="default" r:id="R0d809e81ad024965"/>
      <w:footerReference xmlns:r="http://schemas.openxmlformats.org/officeDocument/2006/relationships" w:type="default" r:id="R570328efa4cb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09e81ad024965" /><Relationship Type="http://schemas.openxmlformats.org/officeDocument/2006/relationships/footer" Target="/word/footer1.xml" Id="R570328efa4cb4cbf" /></Relationships>
</file>