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84c72ab8542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NELK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NELK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9781e668d14a18"/>
      <w:footerReference xmlns:r="http://schemas.openxmlformats.org/officeDocument/2006/relationships" w:type="default" r:id="R7b8e19075ee7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NELK INVEST AS   ·   Org.nr 924 760 443   ·   Tonsenveien 13A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781e668d14a18" /><Relationship Type="http://schemas.openxmlformats.org/officeDocument/2006/relationships/footer" Target="/word/footer1.xml" Id="R7b8e19075ee74809" /></Relationships>
</file>