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728704e3b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BLODTYPE PINOT OG NEBBIOLO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BLODTYPE PINOT OG NEBBIOLO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903a7d7e64f4d"/>
      <w:footerReference xmlns:r="http://schemas.openxmlformats.org/officeDocument/2006/relationships" w:type="default" r:id="R1b8f0d34a4e4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BLODTYPE PINOT OG NEBBIOLO AS   ·   Org.nr 924 819 383   ·   c/o Jan Nylund, Tostrups gate 27   ·   0264 OSLO   ·   jan.nylund@formue.no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BLODTYPE PINOT OG NEBBIOLO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903a7d7e64f4d" /><Relationship Type="http://schemas.openxmlformats.org/officeDocument/2006/relationships/footer" Target="/word/footer1.xml" Id="R1b8f0d34a4e443b1" /></Relationships>
</file>