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bdf10699c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c6cd2e3e043f1"/>
      <w:footerReference xmlns:r="http://schemas.openxmlformats.org/officeDocument/2006/relationships" w:type="default" r:id="R6e7eeda8bdef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JANDERSEN HOLDING AS   ·   Org.nr 924 824 220   ·   c/o Nikolas Jansen, Fugleliveien 17B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c6cd2e3e043f1" /><Relationship Type="http://schemas.openxmlformats.org/officeDocument/2006/relationships/footer" Target="/word/footer1.xml" Id="R6e7eeda8bdef458c" /></Relationships>
</file>