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222874ad847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009be687c9634355"/>
      <w:footerReference xmlns:r="http://schemas.openxmlformats.org/officeDocument/2006/relationships" w:type="default" r:id="R278efd7e3e42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be687c9634355" /><Relationship Type="http://schemas.openxmlformats.org/officeDocument/2006/relationships/footer" Target="/word/footer1.xml" Id="R278efd7e3e424971" /></Relationships>
</file>