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6bdd9351b44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 STAVANGER AS, org.nr 924 862 297,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STAVANGER AS</w:t>
      </w:r>
    </w:p>
    <w:sectPr>
      <w:headerReference xmlns:r="http://schemas.openxmlformats.org/officeDocument/2006/relationships" w:type="default" r:id="Re004c41d30e74aab"/>
      <w:footerReference xmlns:r="http://schemas.openxmlformats.org/officeDocument/2006/relationships" w:type="default" r:id="Rf7ed772f1af9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STAVANGER AS   ·   Org.nr 924 862 297   ·   Løkkeveien 14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04c41d30e74aab" /><Relationship Type="http://schemas.openxmlformats.org/officeDocument/2006/relationships/footer" Target="/word/footer1.xml" Id="Rf7ed772f1af9471c" /></Relationships>
</file>