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2aeae8b1e645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STAVANGER AS</w:t>
      </w:r>
    </w:p>
    <w:sectPr>
      <w:headerReference xmlns:r="http://schemas.openxmlformats.org/officeDocument/2006/relationships" w:type="default" r:id="Rae8ab1e045744404"/>
      <w:footerReference xmlns:r="http://schemas.openxmlformats.org/officeDocument/2006/relationships" w:type="default" r:id="R5d5499dc68ad4e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STAVANGER AS   ·   Org.nr 924 862 297   ·   Løkkeveien 14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8ab1e045744404" /><Relationship Type="http://schemas.openxmlformats.org/officeDocument/2006/relationships/footer" Target="/word/footer1.xml" Id="R5d5499dc68ad4edc" /></Relationships>
</file>