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7f0b5087d24a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MYRA MATSENTER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MYRA MATSENTER AS</w:t>
      </w:r>
    </w:p>
    <w:sectPr>
      <w:headerReference xmlns:r="http://schemas.openxmlformats.org/officeDocument/2006/relationships" w:type="default" r:id="Red6c0a6e6eeb4fa0"/>
      <w:footerReference xmlns:r="http://schemas.openxmlformats.org/officeDocument/2006/relationships" w:type="default" r:id="R19ffcceecc3d46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6c0a6e6eeb4fa0" /><Relationship Type="http://schemas.openxmlformats.org/officeDocument/2006/relationships/footer" Target="/word/footer1.xml" Id="R19ffcceecc3d46e5" /></Relationships>
</file>