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f75e8aac780421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BUXSTONE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BUXSTONE AS</w:t>
      </w:r>
    </w:p>
    <w:sectPr>
      <w:headerReference xmlns:r="http://schemas.openxmlformats.org/officeDocument/2006/relationships" w:type="default" r:id="R56fbbfaeb0ee4741"/>
      <w:footerReference xmlns:r="http://schemas.openxmlformats.org/officeDocument/2006/relationships" w:type="default" r:id="Rbe66561d68984c7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BUXSTONE AS   ·   Org.nr 924 971 010   ·   Holgerslystveien 1E   ·   0280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BUXSTONE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6fbbfaeb0ee4741" /><Relationship Type="http://schemas.openxmlformats.org/officeDocument/2006/relationships/footer" Target="/word/footer1.xml" Id="Rbe66561d68984c7f" /></Relationships>
</file>