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ec325998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HOLDING AS</w:t>
      </w:r>
    </w:p>
    <w:sectPr>
      <w:headerReference xmlns:r="http://schemas.openxmlformats.org/officeDocument/2006/relationships" w:type="default" r:id="R8bd1c3e579a8474a"/>
      <w:footerReference xmlns:r="http://schemas.openxmlformats.org/officeDocument/2006/relationships" w:type="default" r:id="R9a42cc6e1b4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HOLDING AS   ·   Org.nr 925 004 928   ·   Flesåsveien 9A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1c3e579a8474a" /><Relationship Type="http://schemas.openxmlformats.org/officeDocument/2006/relationships/footer" Target="/word/footer1.xml" Id="R9a42cc6e1b4c49d8" /></Relationships>
</file>