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8b2bd217c47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LILLEVENNEN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LILLEVENNEN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2c14086cd94e6e"/>
      <w:footerReference xmlns:r="http://schemas.openxmlformats.org/officeDocument/2006/relationships" w:type="default" r:id="R28a11b42e29f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LILLEVENNEN AS   ·   Org.nr 925 011 843   ·   Lille Frogner allé 3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LILLEVENNEN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c14086cd94e6e" /><Relationship Type="http://schemas.openxmlformats.org/officeDocument/2006/relationships/footer" Target="/word/footer1.xml" Id="R28a11b42e29f4d92" /></Relationships>
</file>