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087efcc59341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STENBRO HOLDING AS</w:t>
      </w:r>
    </w:p>
    <w:sectPr>
      <w:headerReference xmlns:r="http://schemas.openxmlformats.org/officeDocument/2006/relationships" w:type="default" r:id="Re34f132fe8ef4f0f"/>
      <w:footerReference xmlns:r="http://schemas.openxmlformats.org/officeDocument/2006/relationships" w:type="default" r:id="R13c0aff0af0941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STENBRO HOLDING AS   ·   Org.nr 925 043 761   ·   Raschs vei 31B   ·   1178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STENBRO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4f132fe8ef4f0f" /><Relationship Type="http://schemas.openxmlformats.org/officeDocument/2006/relationships/footer" Target="/word/footer1.xml" Id="R13c0aff0af09414e" /></Relationships>
</file>