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068f9fcb1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AUTOEXEC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227d174cb3f2413b"/>
      <w:footerReference xmlns:r="http://schemas.openxmlformats.org/officeDocument/2006/relationships" w:type="default" r:id="R3743f5bb93b8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d174cb3f2413b" /><Relationship Type="http://schemas.openxmlformats.org/officeDocument/2006/relationships/footer" Target="/word/footer1.xml" Id="R3743f5bb93b84bc0" /></Relationships>
</file>