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0877f0afb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25ada60940d4984"/>
      <w:footerReference xmlns:r="http://schemas.openxmlformats.org/officeDocument/2006/relationships" w:type="default" r:id="R8be9596c2fcf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ada60940d4984" /><Relationship Type="http://schemas.openxmlformats.org/officeDocument/2006/relationships/footer" Target="/word/footer1.xml" Id="R8be9596c2fcf415d" /></Relationships>
</file>