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9f4c3054434cf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OSTUCAP AS</w:t>
      </w:r>
    </w:p>
    <w:sectPr>
      <w:headerReference xmlns:r="http://schemas.openxmlformats.org/officeDocument/2006/relationships" w:type="default" r:id="Rcd608ca30b6b4c60"/>
      <w:footerReference xmlns:r="http://schemas.openxmlformats.org/officeDocument/2006/relationships" w:type="default" r:id="R228de20b8eec42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OSTUCAP AS   ·   Org.nr 925 129 348   ·   Grefsenkollveien 12C   ·   0490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OSTUCAP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608ca30b6b4c60" /><Relationship Type="http://schemas.openxmlformats.org/officeDocument/2006/relationships/footer" Target="/word/footer1.xml" Id="R228de20b8eec4203" /></Relationships>
</file>