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66ec61416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f929e41bc469c"/>
      <w:footerReference xmlns:r="http://schemas.openxmlformats.org/officeDocument/2006/relationships" w:type="default" r:id="R15ad34a490b7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f929e41bc469c" /><Relationship Type="http://schemas.openxmlformats.org/officeDocument/2006/relationships/footer" Target="/word/footer1.xml" Id="R15ad34a490b749e9" /></Relationships>
</file>