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d1f40ad0ed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ALNASKJER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ALNASKJER AS</w:t>
      </w:r>
    </w:p>
    <w:sectPr>
      <w:headerReference xmlns:r="http://schemas.openxmlformats.org/officeDocument/2006/relationships" w:type="default" r:id="R5527dfb5098e4307"/>
      <w:footerReference xmlns:r="http://schemas.openxmlformats.org/officeDocument/2006/relationships" w:type="default" r:id="Rf66c85ae7e48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ALNASKJER AS   ·   Org.nr 925 199 141   ·   c/o Petter Skartveit, Kvitevikvegen 462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ALNASKJER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7dfb5098e4307" /><Relationship Type="http://schemas.openxmlformats.org/officeDocument/2006/relationships/footer" Target="/word/footer1.xml" Id="Rf66c85ae7e48437a" /></Relationships>
</file>