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904d1328cc4d2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Vestby,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HELONOR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HELONOR AS</w:t>
      </w:r>
    </w:p>
    <w:sectPr>
      <w:headerReference xmlns:r="http://schemas.openxmlformats.org/officeDocument/2006/relationships" w:type="default" r:id="Rb08045ca4c154cc9"/>
      <w:footerReference xmlns:r="http://schemas.openxmlformats.org/officeDocument/2006/relationships" w:type="default" r:id="R032ac76aea4a44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HELONOR AS   ·   Org.nr 925 224 596   ·   Jespers vei 75   ·   1542 VESTBY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HELONOR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8045ca4c154cc9" /><Relationship Type="http://schemas.openxmlformats.org/officeDocument/2006/relationships/footer" Target="/word/footer1.xml" Id="R032ac76aea4a447c" /></Relationships>
</file>